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DB1A" w14:textId="258D5E28" w:rsidR="005B23C8" w:rsidRPr="00807C55" w:rsidRDefault="009A26FF" w:rsidP="00A8050E">
      <w:pPr>
        <w:keepNext/>
        <w:widowControl w:val="0"/>
        <w:autoSpaceDE w:val="0"/>
        <w:autoSpaceDN w:val="0"/>
        <w:adjustRightInd w:val="0"/>
        <w:spacing w:before="120" w:after="0" w:line="240" w:lineRule="auto"/>
        <w:jc w:val="center"/>
        <w:outlineLvl w:val="0"/>
        <w:rPr>
          <w:rFonts w:eastAsia="Times New Roman" w:cstheme="minorHAnsi"/>
          <w:b/>
          <w:bCs/>
          <w:sz w:val="28"/>
          <w:szCs w:val="28"/>
          <w:lang w:eastAsia="x-none"/>
        </w:rPr>
      </w:pPr>
      <w:r w:rsidRPr="00807C55">
        <w:rPr>
          <w:rFonts w:eastAsia="Times New Roman" w:cstheme="minorHAnsi"/>
          <w:b/>
          <w:bCs/>
          <w:sz w:val="28"/>
          <w:szCs w:val="28"/>
          <w:lang w:eastAsia="x-none"/>
        </w:rPr>
        <w:t>CATALYST</w:t>
      </w:r>
      <w:r w:rsidR="00D728E2" w:rsidRPr="00807C55">
        <w:rPr>
          <w:rFonts w:eastAsia="Times New Roman" w:cstheme="minorHAnsi"/>
          <w:b/>
          <w:bCs/>
          <w:sz w:val="28"/>
          <w:szCs w:val="28"/>
          <w:lang w:eastAsia="x-none"/>
        </w:rPr>
        <w:t xml:space="preserve"> FUND</w:t>
      </w:r>
    </w:p>
    <w:p w14:paraId="577A3841" w14:textId="6BA15A9A" w:rsidR="005B23C8" w:rsidRPr="00807C55" w:rsidRDefault="00D02E7D" w:rsidP="00A8050E">
      <w:pPr>
        <w:widowControl w:val="0"/>
        <w:autoSpaceDE w:val="0"/>
        <w:autoSpaceDN w:val="0"/>
        <w:adjustRightInd w:val="0"/>
        <w:spacing w:before="60" w:after="60" w:line="240" w:lineRule="auto"/>
        <w:ind w:left="1800"/>
        <w:rPr>
          <w:rFonts w:cstheme="minorHAnsi"/>
          <w:b/>
          <w:bCs/>
        </w:rPr>
      </w:pPr>
      <w:r w:rsidRPr="00807C55">
        <w:rPr>
          <w:rFonts w:eastAsia="Times New Roman" w:cstheme="minorHAnsi"/>
          <w:b/>
          <w:i/>
          <w:noProof/>
          <w:color w:val="4F81BD"/>
          <w:sz w:val="28"/>
          <w:szCs w:val="28"/>
        </w:rPr>
        <w:t>Evidence of Property Condition</w:t>
      </w:r>
      <w:r w:rsidR="0079330C" w:rsidRPr="00807C55">
        <w:rPr>
          <w:rFonts w:eastAsia="Times New Roman" w:cstheme="minorHAnsi"/>
          <w:b/>
          <w:i/>
          <w:noProof/>
          <w:color w:val="4F81BD"/>
          <w:sz w:val="28"/>
          <w:szCs w:val="28"/>
        </w:rPr>
        <w:t xml:space="preserve"> Certification Form </w:t>
      </w:r>
    </w:p>
    <w:p w14:paraId="08F2E1B6" w14:textId="281DAACD" w:rsidR="00A8050E" w:rsidRPr="00807C55" w:rsidRDefault="00A8050E" w:rsidP="00A8050E">
      <w:pPr>
        <w:widowControl w:val="0"/>
        <w:autoSpaceDE w:val="0"/>
        <w:autoSpaceDN w:val="0"/>
        <w:adjustRightInd w:val="0"/>
        <w:spacing w:before="60" w:after="60" w:line="240" w:lineRule="auto"/>
        <w:ind w:left="1800"/>
        <w:jc w:val="center"/>
        <w:rPr>
          <w:rFonts w:eastAsia="Times New Roman" w:cstheme="minorHAnsi"/>
          <w:b/>
          <w:color w:val="4F81BD"/>
        </w:rPr>
      </w:pPr>
      <w:r w:rsidRPr="00807C55">
        <w:rPr>
          <w:rFonts w:eastAsia="Times New Roman" w:cstheme="minorHAnsi"/>
          <w:b/>
          <w:i/>
          <w:noProof/>
          <w:color w:val="4F81BD"/>
          <w:sz w:val="28"/>
          <w:szCs w:val="28"/>
        </w:rPr>
        <mc:AlternateContent>
          <mc:Choice Requires="wps">
            <w:drawing>
              <wp:anchor distT="0" distB="0" distL="114300" distR="114300" simplePos="0" relativeHeight="251659264" behindDoc="0" locked="0" layoutInCell="1" allowOverlap="1" wp14:anchorId="09CDEDCF" wp14:editId="115C7A8C">
                <wp:simplePos x="0" y="0"/>
                <wp:positionH relativeFrom="margin">
                  <wp:align>center</wp:align>
                </wp:positionH>
                <wp:positionV relativeFrom="paragraph">
                  <wp:posOffset>78105</wp:posOffset>
                </wp:positionV>
                <wp:extent cx="6692900" cy="45719"/>
                <wp:effectExtent l="0" t="0" r="12700" b="12065"/>
                <wp:wrapNone/>
                <wp:docPr id="2" name="Rectangle 2"/>
                <wp:cNvGraphicFramePr/>
                <a:graphic xmlns:a="http://schemas.openxmlformats.org/drawingml/2006/main">
                  <a:graphicData uri="http://schemas.microsoft.com/office/word/2010/wordprocessingShape">
                    <wps:wsp>
                      <wps:cNvSpPr/>
                      <wps:spPr>
                        <a:xfrm>
                          <a:off x="0" y="0"/>
                          <a:ext cx="6692900" cy="45719"/>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6271" id="Rectangle 2" o:spid="_x0000_s1026" style="position:absolute;margin-left:0;margin-top:6.15pt;width:527pt;height:3.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" fillcolor="black [3213]" strokecolor="#1f4d78 [1604]" strokeweight="1pt">
                <w10:wrap anchorx="margin"/>
              </v:rect>
            </w:pict>
          </mc:Fallback>
        </mc:AlternateContent>
      </w:r>
    </w:p>
    <w:p w14:paraId="06CCFE38" w14:textId="77777777" w:rsidR="005B23C8" w:rsidRPr="00807C55" w:rsidRDefault="00D02E7D" w:rsidP="00A75D9D">
      <w:pPr>
        <w:widowControl w:val="0"/>
        <w:autoSpaceDE w:val="0"/>
        <w:autoSpaceDN w:val="0"/>
        <w:adjustRightInd w:val="0"/>
        <w:spacing w:before="120" w:after="120" w:line="276" w:lineRule="auto"/>
        <w:rPr>
          <w:rFonts w:eastAsia="Times New Roman" w:cstheme="minorHAnsi"/>
          <w:b/>
          <w:color w:val="4F81BD"/>
        </w:rPr>
      </w:pPr>
      <w:r w:rsidRPr="00807C55">
        <w:rPr>
          <w:rFonts w:eastAsia="Times New Roman" w:cstheme="minorHAnsi"/>
          <w:b/>
          <w:color w:val="4F81BD"/>
        </w:rPr>
        <w:t xml:space="preserve">This form must be completed by an appropriate </w:t>
      </w:r>
      <w:r w:rsidRPr="00807C55">
        <w:rPr>
          <w:rFonts w:eastAsia="Times New Roman" w:cstheme="minorHAnsi"/>
          <w:b/>
          <w:color w:val="4F81BD"/>
          <w:u w:val="single"/>
        </w:rPr>
        <w:t>local or county official</w:t>
      </w:r>
      <w:r w:rsidRPr="00807C55">
        <w:rPr>
          <w:rFonts w:eastAsia="Times New Roman" w:cstheme="minorHAnsi"/>
          <w:b/>
          <w:color w:val="4F81BD"/>
        </w:rPr>
        <w:t xml:space="preserve"> who </w:t>
      </w:r>
      <w:r w:rsidR="00892D77" w:rsidRPr="00807C55">
        <w:rPr>
          <w:rFonts w:eastAsia="Times New Roman" w:cstheme="minorHAnsi"/>
          <w:b/>
          <w:color w:val="4F81BD"/>
        </w:rPr>
        <w:t xml:space="preserve">is qualified to determine </w:t>
      </w:r>
      <w:r w:rsidRPr="00807C55">
        <w:rPr>
          <w:rFonts w:eastAsia="Times New Roman" w:cstheme="minorHAnsi"/>
          <w:b/>
          <w:color w:val="4F81BD"/>
        </w:rPr>
        <w:t>the conditio</w:t>
      </w:r>
      <w:r w:rsidR="00892D77" w:rsidRPr="00807C55">
        <w:rPr>
          <w:rFonts w:eastAsia="Times New Roman" w:cstheme="minorHAnsi"/>
          <w:b/>
          <w:color w:val="4F81BD"/>
        </w:rPr>
        <w:t xml:space="preserve">n </w:t>
      </w:r>
      <w:r w:rsidR="00F50356" w:rsidRPr="00807C55">
        <w:rPr>
          <w:rFonts w:eastAsia="Times New Roman" w:cstheme="minorHAnsi"/>
          <w:b/>
          <w:color w:val="4F81BD"/>
        </w:rPr>
        <w:t>o</w:t>
      </w:r>
      <w:r w:rsidR="00246E74" w:rsidRPr="00807C55">
        <w:rPr>
          <w:rFonts w:eastAsia="Times New Roman" w:cstheme="minorHAnsi"/>
          <w:b/>
          <w:color w:val="4F81BD"/>
        </w:rPr>
        <w:t>f the below named property</w:t>
      </w:r>
      <w:r w:rsidR="002B3841" w:rsidRPr="00807C55">
        <w:rPr>
          <w:rFonts w:eastAsia="Times New Roman" w:cstheme="minorHAnsi"/>
          <w:b/>
          <w:color w:val="4F81BD"/>
        </w:rPr>
        <w:t xml:space="preserve"> and will be able to, </w:t>
      </w:r>
      <w:r w:rsidR="00F50356" w:rsidRPr="00807C55">
        <w:rPr>
          <w:rFonts w:eastAsia="Times New Roman" w:cstheme="minorHAnsi"/>
          <w:b/>
          <w:color w:val="4F81BD"/>
        </w:rPr>
        <w:t xml:space="preserve">upon DSHA’s request, </w:t>
      </w:r>
      <w:r w:rsidR="00892D77" w:rsidRPr="00807C55">
        <w:rPr>
          <w:rFonts w:eastAsia="Times New Roman" w:cstheme="minorHAnsi"/>
          <w:b/>
          <w:color w:val="4F81BD"/>
        </w:rPr>
        <w:t xml:space="preserve">provide documentation supporting </w:t>
      </w:r>
      <w:r w:rsidR="00F50356" w:rsidRPr="00807C55">
        <w:rPr>
          <w:rFonts w:eastAsia="Times New Roman" w:cstheme="minorHAnsi"/>
          <w:b/>
          <w:color w:val="4F81BD"/>
        </w:rPr>
        <w:t>such condition.</w:t>
      </w:r>
    </w:p>
    <w:tbl>
      <w:tblPr>
        <w:tblStyle w:val="TableGrid"/>
        <w:tblW w:w="0" w:type="auto"/>
        <w:tblLook w:val="04A0" w:firstRow="1" w:lastRow="0" w:firstColumn="1" w:lastColumn="0" w:noHBand="0" w:noVBand="1"/>
      </w:tblPr>
      <w:tblGrid>
        <w:gridCol w:w="5107"/>
        <w:gridCol w:w="5107"/>
      </w:tblGrid>
      <w:tr w:rsidR="001567D9" w:rsidRPr="00807C55" w14:paraId="13697FCD" w14:textId="77777777" w:rsidTr="00FB571D">
        <w:trPr>
          <w:trHeight w:val="475"/>
        </w:trPr>
        <w:tc>
          <w:tcPr>
            <w:tcW w:w="5107" w:type="dxa"/>
          </w:tcPr>
          <w:p w14:paraId="766E0565" w14:textId="49B64926" w:rsidR="005C6E7C" w:rsidRPr="00807C55" w:rsidRDefault="001567D9" w:rsidP="00633234">
            <w:pPr>
              <w:widowControl w:val="0"/>
              <w:spacing w:before="240" w:after="120"/>
              <w:rPr>
                <w:rFonts w:cstheme="minorHAnsi"/>
                <w:b/>
                <w:bCs/>
              </w:rPr>
            </w:pPr>
            <w:r w:rsidRPr="00807C55">
              <w:rPr>
                <w:rFonts w:cstheme="minorHAnsi"/>
                <w:b/>
                <w:bCs/>
              </w:rPr>
              <w:t>Applicant</w:t>
            </w:r>
          </w:p>
        </w:tc>
        <w:sdt>
          <w:sdtPr>
            <w:rPr>
              <w:rFonts w:cstheme="minorHAnsi"/>
            </w:rPr>
            <w:id w:val="-840386973"/>
            <w:placeholder>
              <w:docPart w:val="DefaultPlaceholder_-1854013440"/>
            </w:placeholder>
            <w:showingPlcHdr/>
          </w:sdtPr>
          <w:sdtEndPr/>
          <w:sdtContent>
            <w:tc>
              <w:tcPr>
                <w:tcW w:w="5107" w:type="dxa"/>
              </w:tcPr>
              <w:p w14:paraId="75D1F9CF" w14:textId="2CFB2962" w:rsidR="001567D9" w:rsidRPr="00807C55" w:rsidRDefault="005C6E7C" w:rsidP="00633234">
                <w:pPr>
                  <w:widowControl w:val="0"/>
                  <w:spacing w:before="240" w:after="120"/>
                  <w:rPr>
                    <w:rFonts w:cstheme="minorHAnsi"/>
                  </w:rPr>
                </w:pPr>
                <w:r w:rsidRPr="00807C55">
                  <w:rPr>
                    <w:rStyle w:val="PlaceholderText"/>
                    <w:rFonts w:cstheme="minorHAnsi"/>
                  </w:rPr>
                  <w:t>Click or tap here to enter text.</w:t>
                </w:r>
              </w:p>
            </w:tc>
          </w:sdtContent>
        </w:sdt>
      </w:tr>
      <w:tr w:rsidR="001567D9" w:rsidRPr="00807C55" w14:paraId="317F101A" w14:textId="77777777" w:rsidTr="00FB571D">
        <w:trPr>
          <w:trHeight w:val="475"/>
        </w:trPr>
        <w:tc>
          <w:tcPr>
            <w:tcW w:w="5107" w:type="dxa"/>
          </w:tcPr>
          <w:p w14:paraId="515889DA" w14:textId="5928672E" w:rsidR="001567D9" w:rsidRPr="00807C55" w:rsidRDefault="001567D9" w:rsidP="00633234">
            <w:pPr>
              <w:widowControl w:val="0"/>
              <w:spacing w:before="240" w:after="120"/>
              <w:rPr>
                <w:rFonts w:cstheme="minorHAnsi"/>
                <w:b/>
                <w:bCs/>
              </w:rPr>
            </w:pPr>
            <w:r w:rsidRPr="00807C55">
              <w:rPr>
                <w:rFonts w:cstheme="minorHAnsi"/>
                <w:b/>
                <w:bCs/>
              </w:rPr>
              <w:t>Project</w:t>
            </w:r>
          </w:p>
        </w:tc>
        <w:sdt>
          <w:sdtPr>
            <w:rPr>
              <w:rFonts w:cstheme="minorHAnsi"/>
            </w:rPr>
            <w:id w:val="-904530054"/>
            <w:placeholder>
              <w:docPart w:val="DefaultPlaceholder_-1854013440"/>
            </w:placeholder>
            <w:showingPlcHdr/>
          </w:sdtPr>
          <w:sdtEndPr/>
          <w:sdtContent>
            <w:tc>
              <w:tcPr>
                <w:tcW w:w="5107" w:type="dxa"/>
              </w:tcPr>
              <w:p w14:paraId="4CAD5ABE" w14:textId="33062A26" w:rsidR="001567D9" w:rsidRPr="00807C55" w:rsidRDefault="005C6E7C" w:rsidP="00633234">
                <w:pPr>
                  <w:widowControl w:val="0"/>
                  <w:spacing w:before="240" w:after="120"/>
                  <w:rPr>
                    <w:rFonts w:cstheme="minorHAnsi"/>
                  </w:rPr>
                </w:pPr>
                <w:r w:rsidRPr="00807C55">
                  <w:rPr>
                    <w:rStyle w:val="PlaceholderText"/>
                    <w:rFonts w:cstheme="minorHAnsi"/>
                  </w:rPr>
                  <w:t>Click or tap here to enter text.</w:t>
                </w:r>
              </w:p>
            </w:tc>
          </w:sdtContent>
        </w:sdt>
      </w:tr>
      <w:tr w:rsidR="001567D9" w:rsidRPr="00807C55" w14:paraId="5652FA68" w14:textId="77777777" w:rsidTr="00FB571D">
        <w:trPr>
          <w:trHeight w:val="475"/>
        </w:trPr>
        <w:tc>
          <w:tcPr>
            <w:tcW w:w="5107" w:type="dxa"/>
          </w:tcPr>
          <w:p w14:paraId="7299908E" w14:textId="01CA9BBE" w:rsidR="001567D9" w:rsidRPr="00807C55" w:rsidRDefault="001567D9" w:rsidP="00633234">
            <w:pPr>
              <w:widowControl w:val="0"/>
              <w:spacing w:before="240" w:after="120"/>
              <w:rPr>
                <w:rFonts w:cstheme="minorHAnsi"/>
                <w:b/>
                <w:bCs/>
              </w:rPr>
            </w:pPr>
            <w:r w:rsidRPr="00807C55">
              <w:rPr>
                <w:rFonts w:cstheme="minorHAnsi"/>
                <w:b/>
                <w:bCs/>
              </w:rPr>
              <w:t>Project Address</w:t>
            </w:r>
          </w:p>
        </w:tc>
        <w:sdt>
          <w:sdtPr>
            <w:rPr>
              <w:rFonts w:cstheme="minorHAnsi"/>
            </w:rPr>
            <w:id w:val="50355481"/>
            <w:placeholder>
              <w:docPart w:val="DefaultPlaceholder_-1854013440"/>
            </w:placeholder>
            <w:showingPlcHdr/>
          </w:sdtPr>
          <w:sdtEndPr/>
          <w:sdtContent>
            <w:tc>
              <w:tcPr>
                <w:tcW w:w="5107" w:type="dxa"/>
              </w:tcPr>
              <w:p w14:paraId="084B92FF" w14:textId="75B5FEAE" w:rsidR="001567D9" w:rsidRPr="00807C55" w:rsidRDefault="005C6E7C" w:rsidP="00633234">
                <w:pPr>
                  <w:widowControl w:val="0"/>
                  <w:spacing w:before="240" w:after="120"/>
                  <w:rPr>
                    <w:rFonts w:cstheme="minorHAnsi"/>
                  </w:rPr>
                </w:pPr>
                <w:r w:rsidRPr="00807C55">
                  <w:rPr>
                    <w:rStyle w:val="PlaceholderText"/>
                    <w:rFonts w:cstheme="minorHAnsi"/>
                  </w:rPr>
                  <w:t>Click or tap here to enter text.</w:t>
                </w:r>
              </w:p>
            </w:tc>
          </w:sdtContent>
        </w:sdt>
      </w:tr>
      <w:tr w:rsidR="001567D9" w:rsidRPr="00807C55" w14:paraId="7973F932" w14:textId="77777777" w:rsidTr="00FB571D">
        <w:trPr>
          <w:trHeight w:val="475"/>
        </w:trPr>
        <w:tc>
          <w:tcPr>
            <w:tcW w:w="5107" w:type="dxa"/>
          </w:tcPr>
          <w:p w14:paraId="485D4358" w14:textId="2ED8E78D" w:rsidR="001567D9" w:rsidRPr="00807C55" w:rsidRDefault="001567D9" w:rsidP="00633234">
            <w:pPr>
              <w:widowControl w:val="0"/>
              <w:spacing w:before="240" w:after="120"/>
              <w:rPr>
                <w:rFonts w:cstheme="minorHAnsi"/>
                <w:b/>
                <w:bCs/>
              </w:rPr>
            </w:pPr>
            <w:r w:rsidRPr="00807C55">
              <w:rPr>
                <w:rFonts w:cstheme="minorHAnsi"/>
                <w:b/>
                <w:bCs/>
              </w:rPr>
              <w:t>County</w:t>
            </w:r>
          </w:p>
        </w:tc>
        <w:sdt>
          <w:sdtPr>
            <w:rPr>
              <w:rFonts w:cstheme="minorHAnsi"/>
            </w:rPr>
            <w:id w:val="859009048"/>
            <w:placeholder>
              <w:docPart w:val="DefaultPlaceholder_-1854013440"/>
            </w:placeholder>
            <w:showingPlcHdr/>
          </w:sdtPr>
          <w:sdtEndPr/>
          <w:sdtContent>
            <w:tc>
              <w:tcPr>
                <w:tcW w:w="5107" w:type="dxa"/>
              </w:tcPr>
              <w:p w14:paraId="3CED5F76" w14:textId="4ED6DD08" w:rsidR="001567D9" w:rsidRPr="00807C55" w:rsidRDefault="005C6E7C" w:rsidP="00633234">
                <w:pPr>
                  <w:widowControl w:val="0"/>
                  <w:spacing w:before="240" w:after="120"/>
                  <w:rPr>
                    <w:rFonts w:cstheme="minorHAnsi"/>
                  </w:rPr>
                </w:pPr>
                <w:r w:rsidRPr="00807C55">
                  <w:rPr>
                    <w:rStyle w:val="PlaceholderText"/>
                    <w:rFonts w:cstheme="minorHAnsi"/>
                  </w:rPr>
                  <w:t>Click or tap here to enter text.</w:t>
                </w:r>
              </w:p>
            </w:tc>
          </w:sdtContent>
        </w:sdt>
      </w:tr>
      <w:tr w:rsidR="001567D9" w:rsidRPr="00807C55" w14:paraId="52275BFF" w14:textId="77777777" w:rsidTr="00FB571D">
        <w:trPr>
          <w:trHeight w:val="475"/>
        </w:trPr>
        <w:tc>
          <w:tcPr>
            <w:tcW w:w="5107" w:type="dxa"/>
          </w:tcPr>
          <w:p w14:paraId="712BF05E" w14:textId="3C6A57C5" w:rsidR="001567D9" w:rsidRPr="00807C55" w:rsidRDefault="001567D9" w:rsidP="00633234">
            <w:pPr>
              <w:widowControl w:val="0"/>
              <w:spacing w:before="240" w:after="120"/>
              <w:rPr>
                <w:rFonts w:cstheme="minorHAnsi"/>
                <w:b/>
                <w:bCs/>
              </w:rPr>
            </w:pPr>
            <w:r w:rsidRPr="00807C55">
              <w:rPr>
                <w:rFonts w:cstheme="minorHAnsi"/>
                <w:b/>
                <w:bCs/>
              </w:rPr>
              <w:t>DE-CF</w:t>
            </w:r>
          </w:p>
        </w:tc>
        <w:sdt>
          <w:sdtPr>
            <w:rPr>
              <w:rFonts w:cstheme="minorHAnsi"/>
            </w:rPr>
            <w:id w:val="-403371733"/>
            <w:placeholder>
              <w:docPart w:val="DefaultPlaceholder_-1854013440"/>
            </w:placeholder>
            <w:showingPlcHdr/>
          </w:sdtPr>
          <w:sdtEndPr/>
          <w:sdtContent>
            <w:tc>
              <w:tcPr>
                <w:tcW w:w="5107" w:type="dxa"/>
              </w:tcPr>
              <w:p w14:paraId="3DB13412" w14:textId="7DA768C2" w:rsidR="001567D9" w:rsidRPr="00807C55" w:rsidRDefault="005C6E7C" w:rsidP="00633234">
                <w:pPr>
                  <w:widowControl w:val="0"/>
                  <w:spacing w:before="240" w:after="120"/>
                  <w:rPr>
                    <w:rFonts w:cstheme="minorHAnsi"/>
                  </w:rPr>
                </w:pPr>
                <w:r w:rsidRPr="00807C55">
                  <w:rPr>
                    <w:rStyle w:val="PlaceholderText"/>
                    <w:rFonts w:cstheme="minorHAnsi"/>
                  </w:rPr>
                  <w:t>Click or tap here to enter text.</w:t>
                </w:r>
              </w:p>
            </w:tc>
          </w:sdtContent>
        </w:sdt>
      </w:tr>
      <w:tr w:rsidR="001567D9" w:rsidRPr="00807C55" w14:paraId="6B9BFE57" w14:textId="77777777" w:rsidTr="00FB571D">
        <w:trPr>
          <w:trHeight w:val="475"/>
        </w:trPr>
        <w:tc>
          <w:tcPr>
            <w:tcW w:w="5107" w:type="dxa"/>
          </w:tcPr>
          <w:p w14:paraId="4B012E16" w14:textId="28695355" w:rsidR="001567D9" w:rsidRPr="00807C55" w:rsidRDefault="001567D9" w:rsidP="00633234">
            <w:pPr>
              <w:widowControl w:val="0"/>
              <w:spacing w:before="240" w:after="120"/>
              <w:rPr>
                <w:rFonts w:cstheme="minorHAnsi"/>
                <w:b/>
                <w:bCs/>
              </w:rPr>
            </w:pPr>
            <w:r w:rsidRPr="00807C55">
              <w:rPr>
                <w:rFonts w:cstheme="minorHAnsi"/>
                <w:b/>
                <w:bCs/>
              </w:rPr>
              <w:t>Parcel Number</w:t>
            </w:r>
          </w:p>
        </w:tc>
        <w:sdt>
          <w:sdtPr>
            <w:rPr>
              <w:rFonts w:cstheme="minorHAnsi"/>
            </w:rPr>
            <w:id w:val="643861817"/>
            <w:placeholder>
              <w:docPart w:val="DefaultPlaceholder_-1854013440"/>
            </w:placeholder>
            <w:showingPlcHdr/>
          </w:sdtPr>
          <w:sdtEndPr/>
          <w:sdtContent>
            <w:tc>
              <w:tcPr>
                <w:tcW w:w="5107" w:type="dxa"/>
              </w:tcPr>
              <w:p w14:paraId="0751E3C7" w14:textId="143BB409" w:rsidR="001567D9" w:rsidRPr="00807C55" w:rsidRDefault="005C6E7C" w:rsidP="00633234">
                <w:pPr>
                  <w:widowControl w:val="0"/>
                  <w:spacing w:before="240" w:after="120"/>
                  <w:rPr>
                    <w:rFonts w:cstheme="minorHAnsi"/>
                  </w:rPr>
                </w:pPr>
                <w:r w:rsidRPr="00807C55">
                  <w:rPr>
                    <w:rStyle w:val="PlaceholderText"/>
                    <w:rFonts w:cstheme="minorHAnsi"/>
                  </w:rPr>
                  <w:t>Click or tap here to enter text.</w:t>
                </w:r>
              </w:p>
            </w:tc>
          </w:sdtContent>
        </w:sdt>
      </w:tr>
    </w:tbl>
    <w:p w14:paraId="4085DC21" w14:textId="46661D9A" w:rsidR="00633234" w:rsidRPr="00807C55" w:rsidRDefault="00633234" w:rsidP="00633234">
      <w:pPr>
        <w:widowControl w:val="0"/>
        <w:spacing w:before="240" w:after="120" w:line="240" w:lineRule="auto"/>
        <w:rPr>
          <w:rFonts w:eastAsia="Times New Roman" w:cstheme="minorHAnsi"/>
        </w:rPr>
      </w:pPr>
      <w:r w:rsidRPr="00807C55">
        <w:rPr>
          <w:rFonts w:eastAsia="Times New Roman" w:cstheme="minorHAnsi"/>
        </w:rPr>
        <w:t xml:space="preserve">The above listed property must meet one of the following conditions to be eligible for the </w:t>
      </w:r>
      <w:r w:rsidR="007146A4" w:rsidRPr="00807C55">
        <w:rPr>
          <w:rFonts w:eastAsia="Times New Roman" w:cstheme="minorHAnsi"/>
        </w:rPr>
        <w:t>Catalyst Fund</w:t>
      </w:r>
      <w:r w:rsidRPr="00807C55">
        <w:rPr>
          <w:rFonts w:eastAsia="Times New Roman" w:cstheme="minorHAnsi"/>
        </w:rPr>
        <w:t xml:space="preserve"> program.  Please check the appropriate box:</w:t>
      </w:r>
    </w:p>
    <w:p w14:paraId="6A5AB859" w14:textId="6134C817" w:rsidR="00246E74" w:rsidRPr="00807C55" w:rsidRDefault="00BF7FDD" w:rsidP="00F13D2A">
      <w:pPr>
        <w:widowControl w:val="0"/>
        <w:spacing w:before="120" w:after="120" w:line="240" w:lineRule="auto"/>
        <w:ind w:left="360" w:hanging="360"/>
        <w:rPr>
          <w:rFonts w:eastAsia="Calibri" w:cstheme="minorHAnsi"/>
        </w:rPr>
      </w:pPr>
      <w:sdt>
        <w:sdtPr>
          <w:rPr>
            <w:rFonts w:eastAsia="Times New Roman" w:cstheme="minorHAnsi"/>
          </w:rPr>
          <w:id w:val="2007164114"/>
          <w14:checkbox>
            <w14:checked w14:val="0"/>
            <w14:checkedState w14:val="2612" w14:font="MS Gothic"/>
            <w14:uncheckedState w14:val="2610" w14:font="MS Gothic"/>
          </w14:checkbox>
        </w:sdtPr>
        <w:sdtEndPr/>
        <w:sdtContent>
          <w:r w:rsidR="00FB571D" w:rsidRPr="00807C55">
            <w:rPr>
              <w:rFonts w:ascii="Segoe UI Symbol" w:eastAsia="MS Gothic" w:hAnsi="Segoe UI Symbol" w:cs="Segoe UI Symbol"/>
            </w:rPr>
            <w:t>☐</w:t>
          </w:r>
        </w:sdtContent>
      </w:sdt>
      <w:r w:rsidR="00246E74" w:rsidRPr="00807C55">
        <w:rPr>
          <w:rFonts w:eastAsia="Times New Roman" w:cstheme="minorHAnsi"/>
        </w:rPr>
        <w:tab/>
      </w:r>
      <w:r w:rsidR="004D6922" w:rsidRPr="00807C55">
        <w:rPr>
          <w:rFonts w:eastAsia="Calibri" w:cstheme="minorHAnsi"/>
          <w:b/>
        </w:rPr>
        <w:t>Abandoned</w:t>
      </w:r>
      <w:r w:rsidR="004D6922" w:rsidRPr="00807C55">
        <w:rPr>
          <w:rFonts w:eastAsia="Calibri" w:cstheme="minorHAnsi"/>
        </w:rPr>
        <w:t xml:space="preserve">:  a property is considered abandoned when mortgage or tax foreclosure proceedings have been initiated for that property, no mortgage or tax payments have been made by the property owner for at least ninety (90) days, </w:t>
      </w:r>
      <w:r w:rsidR="004D6922" w:rsidRPr="00807C55">
        <w:rPr>
          <w:rFonts w:eastAsia="Calibri" w:cstheme="minorHAnsi"/>
          <w:b/>
          <w:u w:val="single"/>
        </w:rPr>
        <w:t>and</w:t>
      </w:r>
      <w:r w:rsidR="004D6922" w:rsidRPr="00807C55">
        <w:rPr>
          <w:rFonts w:eastAsia="Calibri" w:cstheme="minorHAnsi"/>
          <w:b/>
        </w:rPr>
        <w:t xml:space="preserve"> </w:t>
      </w:r>
      <w:r w:rsidR="004D6922" w:rsidRPr="00807C55">
        <w:rPr>
          <w:rFonts w:eastAsia="Calibri" w:cstheme="minorHAnsi"/>
        </w:rPr>
        <w:t>the property has been vacant for at least ninety (90) days.</w:t>
      </w:r>
    </w:p>
    <w:p w14:paraId="355F30C8" w14:textId="463D515A" w:rsidR="00246E74" w:rsidRPr="00807C55" w:rsidRDefault="00BF7FDD" w:rsidP="004E609E">
      <w:pPr>
        <w:widowControl w:val="0"/>
        <w:spacing w:before="120" w:after="120" w:line="240" w:lineRule="auto"/>
        <w:ind w:left="360" w:hanging="360"/>
        <w:rPr>
          <w:rFonts w:eastAsia="Calibri" w:cstheme="minorHAnsi"/>
        </w:rPr>
      </w:pPr>
      <w:sdt>
        <w:sdtPr>
          <w:rPr>
            <w:rFonts w:eastAsia="Times New Roman" w:cstheme="minorHAnsi"/>
          </w:rPr>
          <w:id w:val="1529683532"/>
          <w14:checkbox>
            <w14:checked w14:val="0"/>
            <w14:checkedState w14:val="2612" w14:font="MS Gothic"/>
            <w14:uncheckedState w14:val="2610" w14:font="MS Gothic"/>
          </w14:checkbox>
        </w:sdtPr>
        <w:sdtEndPr/>
        <w:sdtContent>
          <w:r w:rsidR="00FB571D" w:rsidRPr="00807C55">
            <w:rPr>
              <w:rFonts w:ascii="Segoe UI Symbol" w:eastAsia="MS Gothic" w:hAnsi="Segoe UI Symbol" w:cs="Segoe UI Symbol"/>
            </w:rPr>
            <w:t>☐</w:t>
          </w:r>
        </w:sdtContent>
      </w:sdt>
      <w:r w:rsidR="00246E74" w:rsidRPr="00807C55">
        <w:rPr>
          <w:rFonts w:eastAsia="Times New Roman" w:cstheme="minorHAnsi"/>
        </w:rPr>
        <w:tab/>
      </w:r>
      <w:r w:rsidR="004D6922" w:rsidRPr="00807C55">
        <w:rPr>
          <w:rFonts w:eastAsia="Calibri" w:cstheme="minorHAnsi"/>
          <w:b/>
        </w:rPr>
        <w:t>Blighted Structure</w:t>
      </w:r>
      <w:r w:rsidR="004D6922" w:rsidRPr="00807C55">
        <w:rPr>
          <w:rFonts w:eastAsia="Calibri" w:cstheme="minorHAnsi"/>
        </w:rPr>
        <w:t xml:space="preserve">:  a structure is blighted when it exhibits objectively determinable signs of deterioration sufficient to constitute a threat to human health, </w:t>
      </w:r>
      <w:proofErr w:type="gramStart"/>
      <w:r w:rsidR="004D6922" w:rsidRPr="00807C55">
        <w:rPr>
          <w:rFonts w:eastAsia="Calibri" w:cstheme="minorHAnsi"/>
        </w:rPr>
        <w:t>safety</w:t>
      </w:r>
      <w:proofErr w:type="gramEnd"/>
      <w:r w:rsidR="004D6922" w:rsidRPr="00807C55">
        <w:rPr>
          <w:rFonts w:eastAsia="Calibri" w:cstheme="minorHAnsi"/>
        </w:rPr>
        <w:t xml:space="preserve"> and public welfare.  Furthermore, DSHA considers a structure to be blighted if it does not meet the State of Delaware Housing Code or the local building code.</w:t>
      </w:r>
      <w:r w:rsidR="00246E74" w:rsidRPr="00807C55">
        <w:rPr>
          <w:rFonts w:eastAsia="Calibri" w:cstheme="minorHAnsi"/>
        </w:rPr>
        <w:t xml:space="preserve"> </w:t>
      </w:r>
    </w:p>
    <w:bookmarkStart w:id="0" w:name="_Hlk130981219"/>
    <w:p w14:paraId="1FDF4B90" w14:textId="09ABE42D" w:rsidR="00A365B0" w:rsidRPr="00807C55" w:rsidRDefault="00BF7FDD" w:rsidP="004E609E">
      <w:pPr>
        <w:widowControl w:val="0"/>
        <w:spacing w:before="120" w:after="120" w:line="240" w:lineRule="auto"/>
        <w:ind w:left="360" w:hanging="360"/>
        <w:rPr>
          <w:rFonts w:eastAsia="Calibri" w:cstheme="minorHAnsi"/>
        </w:rPr>
      </w:pPr>
      <w:sdt>
        <w:sdtPr>
          <w:rPr>
            <w:rFonts w:eastAsia="Times New Roman" w:cstheme="minorHAnsi"/>
          </w:rPr>
          <w:id w:val="769051445"/>
          <w14:checkbox>
            <w14:checked w14:val="0"/>
            <w14:checkedState w14:val="2612" w14:font="MS Gothic"/>
            <w14:uncheckedState w14:val="2610" w14:font="MS Gothic"/>
          </w14:checkbox>
        </w:sdtPr>
        <w:sdtEndPr/>
        <w:sdtContent>
          <w:r w:rsidR="00FB571D" w:rsidRPr="00807C55">
            <w:rPr>
              <w:rFonts w:ascii="Segoe UI Symbol" w:eastAsia="MS Gothic" w:hAnsi="Segoe UI Symbol" w:cs="Segoe UI Symbol"/>
            </w:rPr>
            <w:t>☐</w:t>
          </w:r>
        </w:sdtContent>
      </w:sdt>
      <w:r w:rsidR="00246E74" w:rsidRPr="00807C55">
        <w:rPr>
          <w:rFonts w:eastAsia="Times New Roman" w:cstheme="minorHAnsi"/>
        </w:rPr>
        <w:tab/>
      </w:r>
      <w:r w:rsidR="004D6922" w:rsidRPr="00807C55">
        <w:rPr>
          <w:rFonts w:eastAsia="Calibri" w:cstheme="minorHAnsi"/>
          <w:b/>
        </w:rPr>
        <w:t>Vacant:</w:t>
      </w:r>
      <w:r w:rsidR="004D6922" w:rsidRPr="00807C55">
        <w:rPr>
          <w:rFonts w:eastAsia="Calibri" w:cstheme="minorHAnsi"/>
        </w:rPr>
        <w:t xml:space="preserve">  a property is considered vacant when it is empty and has been listed for sale for a minimum of </w:t>
      </w:r>
      <w:r w:rsidR="004D6922" w:rsidRPr="00807C55">
        <w:rPr>
          <w:rFonts w:eastAsia="Calibri" w:cstheme="minorHAnsi"/>
          <w:u w:val="single"/>
        </w:rPr>
        <w:t>one</w:t>
      </w:r>
      <w:r w:rsidR="004D6922" w:rsidRPr="00807C55">
        <w:rPr>
          <w:rFonts w:eastAsia="Calibri" w:cstheme="minorHAnsi"/>
        </w:rPr>
        <w:t xml:space="preserve"> (1) year.  </w:t>
      </w:r>
      <w:r w:rsidR="004E609E" w:rsidRPr="00807C55">
        <w:rPr>
          <w:rFonts w:eastAsia="Calibri" w:cstheme="minorHAnsi"/>
        </w:rPr>
        <w:t>Please note any unpaid taxes or other liens remaining on property in space below.</w:t>
      </w:r>
    </w:p>
    <w:bookmarkEnd w:id="0"/>
    <w:p w14:paraId="5462A429" w14:textId="373F123A" w:rsidR="004E609E" w:rsidRDefault="00BF7FDD" w:rsidP="004E609E">
      <w:pPr>
        <w:widowControl w:val="0"/>
        <w:spacing w:before="120" w:after="120" w:line="240" w:lineRule="auto"/>
        <w:ind w:left="360" w:hanging="360"/>
        <w:rPr>
          <w:rFonts w:eastAsia="Calibri" w:cstheme="minorHAnsi"/>
        </w:rPr>
      </w:pPr>
      <w:sdt>
        <w:sdtPr>
          <w:rPr>
            <w:rFonts w:eastAsia="Times New Roman" w:cstheme="minorHAnsi"/>
          </w:rPr>
          <w:id w:val="-1567332147"/>
          <w14:checkbox>
            <w14:checked w14:val="0"/>
            <w14:checkedState w14:val="2612" w14:font="MS Gothic"/>
            <w14:uncheckedState w14:val="2610" w14:font="MS Gothic"/>
          </w14:checkbox>
        </w:sdtPr>
        <w:sdtEndPr/>
        <w:sdtContent>
          <w:r w:rsidR="00807C55">
            <w:rPr>
              <w:rFonts w:ascii="MS Gothic" w:eastAsia="MS Gothic" w:hAnsi="MS Gothic" w:cstheme="minorHAnsi" w:hint="eastAsia"/>
            </w:rPr>
            <w:t>☐</w:t>
          </w:r>
        </w:sdtContent>
      </w:sdt>
      <w:r w:rsidR="004E609E" w:rsidRPr="00807C55">
        <w:rPr>
          <w:rFonts w:eastAsia="Times New Roman" w:cstheme="minorHAnsi"/>
        </w:rPr>
        <w:tab/>
      </w:r>
      <w:r w:rsidR="004E609E" w:rsidRPr="00807C55">
        <w:rPr>
          <w:rFonts w:eastAsia="Calibri" w:cstheme="minorHAnsi"/>
          <w:b/>
        </w:rPr>
        <w:t xml:space="preserve">Zoning:  </w:t>
      </w:r>
      <w:r w:rsidR="004E609E" w:rsidRPr="00807C55">
        <w:rPr>
          <w:rFonts w:eastAsia="Calibri" w:cstheme="minorHAnsi"/>
        </w:rPr>
        <w:t>the parcel is zoned correctly for its intended use as a single-family residence.</w:t>
      </w:r>
    </w:p>
    <w:p w14:paraId="6740925B" w14:textId="41C48D4E" w:rsidR="005462D7" w:rsidRPr="00807C55" w:rsidRDefault="00807C55" w:rsidP="005462D7">
      <w:pPr>
        <w:widowControl w:val="0"/>
        <w:spacing w:before="120" w:after="0" w:line="240" w:lineRule="auto"/>
        <w:ind w:left="360" w:hanging="360"/>
        <w:rPr>
          <w:rFonts w:eastAsia="Calibri" w:cstheme="minorHAnsi"/>
          <w:sz w:val="16"/>
          <w:szCs w:val="16"/>
        </w:rPr>
      </w:pPr>
      <w:r>
        <w:rPr>
          <w:rFonts w:eastAsia="Calibri" w:cstheme="minorHAnsi"/>
          <w:b/>
          <w:bCs/>
        </w:rPr>
        <w:t>Additional Comments:</w:t>
      </w:r>
      <w:r w:rsidR="005462D7" w:rsidRPr="00807C55">
        <w:rPr>
          <w:rFonts w:eastAsia="Calibri" w:cstheme="minorHAnsi"/>
        </w:rPr>
        <w:tab/>
      </w:r>
    </w:p>
    <w:tbl>
      <w:tblPr>
        <w:tblStyle w:val="TableGrid"/>
        <w:tblW w:w="0" w:type="auto"/>
        <w:tblLook w:val="04A0" w:firstRow="1" w:lastRow="0" w:firstColumn="1" w:lastColumn="0" w:noHBand="0" w:noVBand="1"/>
      </w:tblPr>
      <w:tblGrid>
        <w:gridCol w:w="10214"/>
      </w:tblGrid>
      <w:tr w:rsidR="00807C55" w14:paraId="56A42C82" w14:textId="77777777" w:rsidTr="00807C55">
        <w:trPr>
          <w:trHeight w:val="2222"/>
        </w:trPr>
        <w:tc>
          <w:tcPr>
            <w:tcW w:w="10214" w:type="dxa"/>
          </w:tcPr>
          <w:p w14:paraId="1FDC0478" w14:textId="77777777" w:rsidR="00807C55" w:rsidRDefault="00807C55" w:rsidP="00A365B0">
            <w:pPr>
              <w:widowControl w:val="0"/>
              <w:spacing w:before="240" w:after="120"/>
              <w:rPr>
                <w:rFonts w:cstheme="minorHAnsi"/>
                <w:bCs/>
              </w:rPr>
            </w:pPr>
          </w:p>
        </w:tc>
      </w:tr>
    </w:tbl>
    <w:p w14:paraId="2210F417" w14:textId="77777777" w:rsidR="00807C55" w:rsidRDefault="00807C55" w:rsidP="00A365B0">
      <w:pPr>
        <w:widowControl w:val="0"/>
        <w:spacing w:before="240" w:after="120" w:line="240" w:lineRule="auto"/>
        <w:rPr>
          <w:rFonts w:cstheme="minorHAnsi"/>
          <w:bCs/>
        </w:rPr>
      </w:pPr>
    </w:p>
    <w:p w14:paraId="24A53EE2" w14:textId="3DF2BDFC" w:rsidR="00B95B61" w:rsidRPr="00807C55" w:rsidRDefault="00C97503" w:rsidP="00A365B0">
      <w:pPr>
        <w:widowControl w:val="0"/>
        <w:spacing w:before="240" w:after="120" w:line="240" w:lineRule="auto"/>
        <w:rPr>
          <w:rFonts w:cstheme="minorHAnsi"/>
          <w:bCs/>
        </w:rPr>
      </w:pPr>
      <w:r w:rsidRPr="00807C55">
        <w:rPr>
          <w:rFonts w:cstheme="minorHAnsi"/>
          <w:bCs/>
        </w:rPr>
        <w:lastRenderedPageBreak/>
        <w:t xml:space="preserve">Please </w:t>
      </w:r>
      <w:r w:rsidR="00807C55" w:rsidRPr="00807C55">
        <w:rPr>
          <w:rFonts w:cstheme="minorHAnsi"/>
          <w:bCs/>
        </w:rPr>
        <w:t>list all required permits for this project and note whether they have been obtained.</w:t>
      </w:r>
    </w:p>
    <w:tbl>
      <w:tblPr>
        <w:tblStyle w:val="TableGrid"/>
        <w:tblW w:w="0" w:type="auto"/>
        <w:tblLook w:val="04A0" w:firstRow="1" w:lastRow="0" w:firstColumn="1" w:lastColumn="0" w:noHBand="0" w:noVBand="1"/>
      </w:tblPr>
      <w:tblGrid>
        <w:gridCol w:w="10214"/>
      </w:tblGrid>
      <w:tr w:rsidR="00807C55" w14:paraId="22BBEA23" w14:textId="77777777" w:rsidTr="00807C55">
        <w:trPr>
          <w:trHeight w:val="3599"/>
        </w:trPr>
        <w:tc>
          <w:tcPr>
            <w:tcW w:w="10214" w:type="dxa"/>
          </w:tcPr>
          <w:p w14:paraId="1F83EA30" w14:textId="77777777" w:rsidR="00807C55" w:rsidRDefault="00807C55" w:rsidP="00A365B0">
            <w:pPr>
              <w:widowControl w:val="0"/>
              <w:spacing w:before="240" w:after="120"/>
              <w:rPr>
                <w:rFonts w:cstheme="minorHAnsi"/>
                <w:b/>
              </w:rPr>
            </w:pPr>
          </w:p>
        </w:tc>
      </w:tr>
    </w:tbl>
    <w:p w14:paraId="01205876" w14:textId="414500E7" w:rsidR="00FB571D" w:rsidRPr="00807C55" w:rsidRDefault="00A365B0" w:rsidP="00FF7A76">
      <w:pPr>
        <w:widowControl w:val="0"/>
        <w:spacing w:before="240" w:after="120" w:line="240" w:lineRule="auto"/>
        <w:rPr>
          <w:rFonts w:cstheme="minorHAnsi"/>
        </w:rPr>
      </w:pPr>
      <w:r w:rsidRPr="00807C55">
        <w:rPr>
          <w:rFonts w:cstheme="minorHAnsi"/>
          <w:b/>
        </w:rPr>
        <w:t>CERTIFICATION</w:t>
      </w:r>
      <w:r w:rsidRPr="00807C55">
        <w:rPr>
          <w:rFonts w:cstheme="minorHAnsi"/>
        </w:rPr>
        <w:t xml:space="preserve">:  I certify that I have knowledge of the above listed property and its condition and that I have the capacity to make this certification.  </w:t>
      </w:r>
      <w:r w:rsidR="00B84F32" w:rsidRPr="00807C55">
        <w:rPr>
          <w:rFonts w:cstheme="minorHAnsi"/>
        </w:rPr>
        <w:t>Documentation supporting this certification</w:t>
      </w:r>
      <w:r w:rsidR="00977C23" w:rsidRPr="00807C55">
        <w:rPr>
          <w:rFonts w:cstheme="minorHAnsi"/>
        </w:rPr>
        <w:t xml:space="preserve"> will be available upon request, as needed.</w:t>
      </w:r>
    </w:p>
    <w:tbl>
      <w:tblPr>
        <w:tblStyle w:val="TableGrid"/>
        <w:tblW w:w="0" w:type="auto"/>
        <w:tblLook w:val="04A0" w:firstRow="1" w:lastRow="0" w:firstColumn="1" w:lastColumn="0" w:noHBand="0" w:noVBand="1"/>
      </w:tblPr>
      <w:tblGrid>
        <w:gridCol w:w="5107"/>
        <w:gridCol w:w="5107"/>
      </w:tblGrid>
      <w:tr w:rsidR="00FB571D" w:rsidRPr="00807C55" w14:paraId="692762CB" w14:textId="77777777" w:rsidTr="00D81B94">
        <w:trPr>
          <w:trHeight w:val="288"/>
        </w:trPr>
        <w:tc>
          <w:tcPr>
            <w:tcW w:w="5107" w:type="dxa"/>
          </w:tcPr>
          <w:p w14:paraId="637F995D" w14:textId="6A81BD36" w:rsidR="00D81B94" w:rsidRPr="00807C55" w:rsidRDefault="00FB571D" w:rsidP="00FF7A76">
            <w:pPr>
              <w:widowControl w:val="0"/>
              <w:spacing w:before="240" w:after="120"/>
              <w:rPr>
                <w:rFonts w:eastAsia="Calibri" w:cstheme="minorHAnsi"/>
                <w:b/>
                <w:bCs/>
              </w:rPr>
            </w:pPr>
            <w:r w:rsidRPr="00807C55">
              <w:rPr>
                <w:rFonts w:eastAsia="Calibri" w:cstheme="minorHAnsi"/>
                <w:b/>
                <w:bCs/>
              </w:rPr>
              <w:t>Name</w:t>
            </w:r>
          </w:p>
        </w:tc>
        <w:sdt>
          <w:sdtPr>
            <w:rPr>
              <w:rFonts w:eastAsia="Calibri" w:cstheme="minorHAnsi"/>
            </w:rPr>
            <w:id w:val="1517650430"/>
            <w:placeholder>
              <w:docPart w:val="DefaultPlaceholder_-1854013440"/>
            </w:placeholder>
            <w:showingPlcHdr/>
          </w:sdtPr>
          <w:sdtEndPr/>
          <w:sdtContent>
            <w:tc>
              <w:tcPr>
                <w:tcW w:w="5107" w:type="dxa"/>
              </w:tcPr>
              <w:p w14:paraId="312B6751" w14:textId="2B5141DA" w:rsidR="00FB571D" w:rsidRPr="00807C55" w:rsidRDefault="00B95B61" w:rsidP="00FF7A76">
                <w:pPr>
                  <w:widowControl w:val="0"/>
                  <w:spacing w:before="240" w:after="120"/>
                  <w:rPr>
                    <w:rFonts w:eastAsia="Calibri" w:cstheme="minorHAnsi"/>
                  </w:rPr>
                </w:pPr>
                <w:r w:rsidRPr="00807C55">
                  <w:rPr>
                    <w:rStyle w:val="PlaceholderText"/>
                    <w:rFonts w:cstheme="minorHAnsi"/>
                  </w:rPr>
                  <w:t>Click or tap here to enter text.</w:t>
                </w:r>
              </w:p>
            </w:tc>
          </w:sdtContent>
        </w:sdt>
      </w:tr>
      <w:tr w:rsidR="00FB571D" w:rsidRPr="00807C55" w14:paraId="5CB08620" w14:textId="77777777" w:rsidTr="00D81B94">
        <w:trPr>
          <w:trHeight w:val="288"/>
        </w:trPr>
        <w:tc>
          <w:tcPr>
            <w:tcW w:w="5107" w:type="dxa"/>
          </w:tcPr>
          <w:p w14:paraId="2705F3D1" w14:textId="10A7C9E1" w:rsidR="00FB571D" w:rsidRPr="00807C55" w:rsidRDefault="00B95B61" w:rsidP="00FF7A76">
            <w:pPr>
              <w:widowControl w:val="0"/>
              <w:spacing w:before="240" w:after="120"/>
              <w:rPr>
                <w:rFonts w:eastAsia="Calibri" w:cstheme="minorHAnsi"/>
                <w:b/>
                <w:bCs/>
              </w:rPr>
            </w:pPr>
            <w:r w:rsidRPr="00807C55">
              <w:rPr>
                <w:rFonts w:eastAsia="Calibri" w:cstheme="minorHAnsi"/>
                <w:b/>
                <w:bCs/>
              </w:rPr>
              <w:t>Signature</w:t>
            </w:r>
          </w:p>
        </w:tc>
        <w:sdt>
          <w:sdtPr>
            <w:rPr>
              <w:rFonts w:eastAsia="Calibri" w:cstheme="minorHAnsi"/>
            </w:rPr>
            <w:id w:val="-749656856"/>
            <w:placeholder>
              <w:docPart w:val="DefaultPlaceholder_-1854013440"/>
            </w:placeholder>
            <w:showingPlcHdr/>
          </w:sdtPr>
          <w:sdtEndPr/>
          <w:sdtContent>
            <w:tc>
              <w:tcPr>
                <w:tcW w:w="5107" w:type="dxa"/>
              </w:tcPr>
              <w:p w14:paraId="2A676C3F" w14:textId="1077B930" w:rsidR="00FB571D" w:rsidRPr="00807C55" w:rsidRDefault="00B95B61" w:rsidP="00FF7A76">
                <w:pPr>
                  <w:widowControl w:val="0"/>
                  <w:spacing w:before="240" w:after="120"/>
                  <w:rPr>
                    <w:rFonts w:eastAsia="Calibri" w:cstheme="minorHAnsi"/>
                  </w:rPr>
                </w:pPr>
                <w:r w:rsidRPr="00807C55">
                  <w:rPr>
                    <w:rStyle w:val="PlaceholderText"/>
                    <w:rFonts w:cstheme="minorHAnsi"/>
                  </w:rPr>
                  <w:t>Click or tap here to enter text.</w:t>
                </w:r>
              </w:p>
            </w:tc>
          </w:sdtContent>
        </w:sdt>
      </w:tr>
      <w:tr w:rsidR="00FB571D" w:rsidRPr="00807C55" w14:paraId="37CCABB0" w14:textId="77777777" w:rsidTr="00D81B94">
        <w:trPr>
          <w:trHeight w:val="288"/>
        </w:trPr>
        <w:tc>
          <w:tcPr>
            <w:tcW w:w="5107" w:type="dxa"/>
          </w:tcPr>
          <w:p w14:paraId="7B166046" w14:textId="7CD2F0EC" w:rsidR="00FB571D" w:rsidRPr="00807C55" w:rsidRDefault="00B95B61" w:rsidP="00FF7A76">
            <w:pPr>
              <w:widowControl w:val="0"/>
              <w:spacing w:before="240" w:after="120"/>
              <w:rPr>
                <w:rFonts w:eastAsia="Calibri" w:cstheme="minorHAnsi"/>
                <w:b/>
                <w:bCs/>
              </w:rPr>
            </w:pPr>
            <w:r w:rsidRPr="00807C55">
              <w:rPr>
                <w:rFonts w:eastAsia="Calibri" w:cstheme="minorHAnsi"/>
                <w:b/>
                <w:bCs/>
              </w:rPr>
              <w:t>Title</w:t>
            </w:r>
          </w:p>
        </w:tc>
        <w:sdt>
          <w:sdtPr>
            <w:rPr>
              <w:rFonts w:eastAsia="Calibri" w:cstheme="minorHAnsi"/>
            </w:rPr>
            <w:id w:val="1319387474"/>
            <w:placeholder>
              <w:docPart w:val="DefaultPlaceholder_-1854013440"/>
            </w:placeholder>
            <w:showingPlcHdr/>
          </w:sdtPr>
          <w:sdtEndPr/>
          <w:sdtContent>
            <w:tc>
              <w:tcPr>
                <w:tcW w:w="5107" w:type="dxa"/>
              </w:tcPr>
              <w:p w14:paraId="247857CA" w14:textId="15B76664" w:rsidR="00FB571D" w:rsidRPr="00807C55" w:rsidRDefault="00B95B61" w:rsidP="00FF7A76">
                <w:pPr>
                  <w:widowControl w:val="0"/>
                  <w:spacing w:before="240" w:after="120"/>
                  <w:rPr>
                    <w:rFonts w:eastAsia="Calibri" w:cstheme="minorHAnsi"/>
                  </w:rPr>
                </w:pPr>
                <w:r w:rsidRPr="00807C55">
                  <w:rPr>
                    <w:rStyle w:val="PlaceholderText"/>
                    <w:rFonts w:cstheme="minorHAnsi"/>
                  </w:rPr>
                  <w:t>Click or tap here to enter text.</w:t>
                </w:r>
              </w:p>
            </w:tc>
          </w:sdtContent>
        </w:sdt>
      </w:tr>
      <w:tr w:rsidR="00FB571D" w:rsidRPr="00807C55" w14:paraId="07CF9F61" w14:textId="77777777" w:rsidTr="002C5FB7">
        <w:trPr>
          <w:trHeight w:val="134"/>
        </w:trPr>
        <w:tc>
          <w:tcPr>
            <w:tcW w:w="5107" w:type="dxa"/>
          </w:tcPr>
          <w:p w14:paraId="41E34778" w14:textId="7E452888" w:rsidR="00FB571D" w:rsidRPr="00807C55" w:rsidRDefault="00B95B61" w:rsidP="00FF7A76">
            <w:pPr>
              <w:widowControl w:val="0"/>
              <w:spacing w:before="240" w:after="120"/>
              <w:rPr>
                <w:rFonts w:eastAsia="Calibri" w:cstheme="minorHAnsi"/>
                <w:b/>
                <w:bCs/>
              </w:rPr>
            </w:pPr>
            <w:r w:rsidRPr="00807C55">
              <w:rPr>
                <w:rFonts w:eastAsia="Calibri" w:cstheme="minorHAnsi"/>
                <w:b/>
                <w:bCs/>
              </w:rPr>
              <w:t>Phone Number</w:t>
            </w:r>
          </w:p>
        </w:tc>
        <w:sdt>
          <w:sdtPr>
            <w:rPr>
              <w:rFonts w:eastAsia="Calibri" w:cstheme="minorHAnsi"/>
            </w:rPr>
            <w:id w:val="688653259"/>
            <w:placeholder>
              <w:docPart w:val="DefaultPlaceholder_-1854013440"/>
            </w:placeholder>
            <w:showingPlcHdr/>
          </w:sdtPr>
          <w:sdtEndPr/>
          <w:sdtContent>
            <w:tc>
              <w:tcPr>
                <w:tcW w:w="5107" w:type="dxa"/>
              </w:tcPr>
              <w:p w14:paraId="473999D7" w14:textId="62E87FC8" w:rsidR="00FB571D" w:rsidRPr="00807C55" w:rsidRDefault="00B95B61" w:rsidP="00FF7A76">
                <w:pPr>
                  <w:widowControl w:val="0"/>
                  <w:spacing w:before="240" w:after="120"/>
                  <w:rPr>
                    <w:rFonts w:eastAsia="Calibri" w:cstheme="minorHAnsi"/>
                  </w:rPr>
                </w:pPr>
                <w:r w:rsidRPr="00807C55">
                  <w:rPr>
                    <w:rStyle w:val="PlaceholderText"/>
                    <w:rFonts w:cstheme="minorHAnsi"/>
                  </w:rPr>
                  <w:t>Click or tap here to enter text.</w:t>
                </w:r>
              </w:p>
            </w:tc>
          </w:sdtContent>
        </w:sdt>
      </w:tr>
    </w:tbl>
    <w:p w14:paraId="63041407" w14:textId="77777777" w:rsidR="00FB571D" w:rsidRPr="00807C55" w:rsidRDefault="00FB571D" w:rsidP="00FF7A76">
      <w:pPr>
        <w:widowControl w:val="0"/>
        <w:spacing w:before="240" w:after="120" w:line="240" w:lineRule="auto"/>
        <w:rPr>
          <w:rFonts w:eastAsia="Calibri" w:cstheme="minorHAnsi"/>
        </w:rPr>
      </w:pPr>
    </w:p>
    <w:sectPr w:rsidR="00FB571D" w:rsidRPr="00807C55" w:rsidSect="00F13D2A">
      <w:headerReference w:type="default" r:id="rId10"/>
      <w:pgSz w:w="12240" w:h="15840"/>
      <w:pgMar w:top="576"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023D" w14:textId="77777777" w:rsidR="007C5062" w:rsidRDefault="007C5062" w:rsidP="002934EA">
      <w:pPr>
        <w:spacing w:after="0" w:line="240" w:lineRule="auto"/>
      </w:pPr>
      <w:r>
        <w:separator/>
      </w:r>
    </w:p>
  </w:endnote>
  <w:endnote w:type="continuationSeparator" w:id="0">
    <w:p w14:paraId="3B0635A1" w14:textId="77777777" w:rsidR="007C5062" w:rsidRDefault="007C5062" w:rsidP="0029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17B1" w14:textId="77777777" w:rsidR="007C5062" w:rsidRDefault="007C5062" w:rsidP="002934EA">
      <w:pPr>
        <w:spacing w:after="0" w:line="240" w:lineRule="auto"/>
      </w:pPr>
      <w:r>
        <w:separator/>
      </w:r>
    </w:p>
  </w:footnote>
  <w:footnote w:type="continuationSeparator" w:id="0">
    <w:p w14:paraId="7D46A043" w14:textId="77777777" w:rsidR="007C5062" w:rsidRDefault="007C5062" w:rsidP="00293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FEE8" w14:textId="64F567F9" w:rsidR="002934EA" w:rsidRDefault="00A8050E">
    <w:pPr>
      <w:pStyle w:val="Header"/>
    </w:pPr>
    <w:r>
      <w:rPr>
        <w:noProof/>
      </w:rPr>
      <w:drawing>
        <wp:inline distT="0" distB="0" distL="0" distR="0" wp14:anchorId="35A2A974" wp14:editId="65F6A6F3">
          <wp:extent cx="1340708" cy="850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1467" cy="863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3DEE"/>
    <w:multiLevelType w:val="hybridMultilevel"/>
    <w:tmpl w:val="3ECE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91C71"/>
    <w:multiLevelType w:val="hybridMultilevel"/>
    <w:tmpl w:val="DB7EF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34914">
    <w:abstractNumId w:val="0"/>
  </w:num>
  <w:num w:numId="2" w16cid:durableId="1800493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7IwM7Y0NjOzNDJR0lEKTi0uzszPAykwrAUAr+yQYSwAAAA="/>
  </w:docVars>
  <w:rsids>
    <w:rsidRoot w:val="005B23C8"/>
    <w:rsid w:val="0007379A"/>
    <w:rsid w:val="000B20D6"/>
    <w:rsid w:val="000D6CF0"/>
    <w:rsid w:val="001360D5"/>
    <w:rsid w:val="001567D9"/>
    <w:rsid w:val="001844A5"/>
    <w:rsid w:val="00193E03"/>
    <w:rsid w:val="001D72BA"/>
    <w:rsid w:val="00246E74"/>
    <w:rsid w:val="002934EA"/>
    <w:rsid w:val="002B3841"/>
    <w:rsid w:val="002C5FB7"/>
    <w:rsid w:val="00306DDD"/>
    <w:rsid w:val="00391CE6"/>
    <w:rsid w:val="004A036F"/>
    <w:rsid w:val="004B56CE"/>
    <w:rsid w:val="004D6922"/>
    <w:rsid w:val="004E609E"/>
    <w:rsid w:val="004F0115"/>
    <w:rsid w:val="00531D14"/>
    <w:rsid w:val="005462D7"/>
    <w:rsid w:val="00565F67"/>
    <w:rsid w:val="00570BA2"/>
    <w:rsid w:val="005879BC"/>
    <w:rsid w:val="005B23C8"/>
    <w:rsid w:val="005C6E7C"/>
    <w:rsid w:val="0062767C"/>
    <w:rsid w:val="00633234"/>
    <w:rsid w:val="006D3ABB"/>
    <w:rsid w:val="006E3BEE"/>
    <w:rsid w:val="006E4B9C"/>
    <w:rsid w:val="007146A4"/>
    <w:rsid w:val="007828F3"/>
    <w:rsid w:val="0079330C"/>
    <w:rsid w:val="007C5062"/>
    <w:rsid w:val="0080219D"/>
    <w:rsid w:val="00805058"/>
    <w:rsid w:val="00807C55"/>
    <w:rsid w:val="00807F28"/>
    <w:rsid w:val="00877734"/>
    <w:rsid w:val="00892D77"/>
    <w:rsid w:val="008A55CC"/>
    <w:rsid w:val="00920FD0"/>
    <w:rsid w:val="00972B81"/>
    <w:rsid w:val="00977C23"/>
    <w:rsid w:val="009A26FF"/>
    <w:rsid w:val="009D333B"/>
    <w:rsid w:val="00A365B0"/>
    <w:rsid w:val="00A50E69"/>
    <w:rsid w:val="00A75D9D"/>
    <w:rsid w:val="00A8050E"/>
    <w:rsid w:val="00AA017A"/>
    <w:rsid w:val="00B07A8E"/>
    <w:rsid w:val="00B84F32"/>
    <w:rsid w:val="00B95B61"/>
    <w:rsid w:val="00BF7FDD"/>
    <w:rsid w:val="00C152AB"/>
    <w:rsid w:val="00C97503"/>
    <w:rsid w:val="00CE0D5C"/>
    <w:rsid w:val="00CE3D17"/>
    <w:rsid w:val="00D02E7D"/>
    <w:rsid w:val="00D35FD2"/>
    <w:rsid w:val="00D50972"/>
    <w:rsid w:val="00D728E2"/>
    <w:rsid w:val="00D81B94"/>
    <w:rsid w:val="00DC35D2"/>
    <w:rsid w:val="00DC7B30"/>
    <w:rsid w:val="00EF1F3A"/>
    <w:rsid w:val="00F10202"/>
    <w:rsid w:val="00F13D2A"/>
    <w:rsid w:val="00F50356"/>
    <w:rsid w:val="00FB571D"/>
    <w:rsid w:val="00FC6D24"/>
    <w:rsid w:val="00FF0EAB"/>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F664"/>
  <w15:docId w15:val="{D9C34B3D-395B-496D-98A9-40FB8D57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3C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2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FF"/>
    <w:rPr>
      <w:rFonts w:ascii="Segoe UI" w:hAnsi="Segoe UI" w:cs="Segoe UI"/>
      <w:sz w:val="18"/>
      <w:szCs w:val="18"/>
    </w:rPr>
  </w:style>
  <w:style w:type="paragraph" w:styleId="Header">
    <w:name w:val="header"/>
    <w:basedOn w:val="Normal"/>
    <w:link w:val="HeaderChar"/>
    <w:uiPriority w:val="99"/>
    <w:unhideWhenUsed/>
    <w:rsid w:val="00293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4EA"/>
  </w:style>
  <w:style w:type="paragraph" w:styleId="Footer">
    <w:name w:val="footer"/>
    <w:basedOn w:val="Normal"/>
    <w:link w:val="FooterChar"/>
    <w:uiPriority w:val="99"/>
    <w:unhideWhenUsed/>
    <w:rsid w:val="00293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4EA"/>
  </w:style>
  <w:style w:type="character" w:styleId="PlaceholderText">
    <w:name w:val="Placeholder Text"/>
    <w:basedOn w:val="DefaultParagraphFont"/>
    <w:uiPriority w:val="99"/>
    <w:semiHidden/>
    <w:rsid w:val="001567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E15A34-39DD-4F85-BB42-1390B9886638}"/>
      </w:docPartPr>
      <w:docPartBody>
        <w:p w:rsidR="00B82282" w:rsidRDefault="00976A78">
          <w:r w:rsidRPr="001405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78"/>
    <w:rsid w:val="004368D8"/>
    <w:rsid w:val="00976A78"/>
    <w:rsid w:val="00B8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A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71a2ac-7309-49cc-8fb0-5c770b9b6a75">
      <Value>1</Value>
    </TaxCatchAll>
    <DocumentType0 xmlns="75cd2ec3-c1fa-48d0-b0dd-e35dc99716f6">Application</DocumentType0>
    <OwningOrganization xmlns="75cd2ec3-c1fa-48d0-b0dd-e35dc99716f6">DSHA</OwningOrganization>
    <aa49e1a2eaed443a95c18bcaee413865 xmlns="75cd2ec3-c1fa-48d0-b0dd-e35dc99716f6">
      <Terms xmlns="http://schemas.microsoft.com/office/infopath/2007/PartnerControls">
        <TermInfo xmlns="http://schemas.microsoft.com/office/infopath/2007/PartnerControls">
          <TermName xmlns="http://schemas.microsoft.com/office/infopath/2007/PartnerControls">Catalyst Fund</TermName>
          <TermId xmlns="http://schemas.microsoft.com/office/infopath/2007/PartnerControls">bccf30d7-0475-42d7-911b-1797a2172411</TermId>
        </TermInfo>
      </Terms>
    </aa49e1a2eaed443a95c18bcaee413865>
    <DocumentType xmlns="75cd2ec3-c1fa-48d0-b0dd-e35dc99716f6">Administrative</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BE29FC901CFD449F0F57A4A6BBBFBC" ma:contentTypeVersion="11" ma:contentTypeDescription="Create a new document." ma:contentTypeScope="" ma:versionID="9bda7977e57bb8f9d97f2e1efc3f0fad">
  <xsd:schema xmlns:xsd="http://www.w3.org/2001/XMLSchema" xmlns:xs="http://www.w3.org/2001/XMLSchema" xmlns:p="http://schemas.microsoft.com/office/2006/metadata/properties" xmlns:ns2="75cd2ec3-c1fa-48d0-b0dd-e35dc99716f6" xmlns:ns3="4471a2ac-7309-49cc-8fb0-5c770b9b6a75" xmlns:ns4="df137122-30d7-4672-b0e5-5e8f91d4570b" targetNamespace="http://schemas.microsoft.com/office/2006/metadata/properties" ma:root="true" ma:fieldsID="c5ce54252a329b41b48bcf5475261ec6" ns2:_="" ns3:_="" ns4:_="">
    <xsd:import namespace="75cd2ec3-c1fa-48d0-b0dd-e35dc99716f6"/>
    <xsd:import namespace="4471a2ac-7309-49cc-8fb0-5c770b9b6a75"/>
    <xsd:import namespace="df137122-30d7-4672-b0e5-5e8f91d4570b"/>
    <xsd:element name="properties">
      <xsd:complexType>
        <xsd:sequence>
          <xsd:element name="documentManagement">
            <xsd:complexType>
              <xsd:all>
                <xsd:element ref="ns2:MediaServiceMetadata" minOccurs="0"/>
                <xsd:element ref="ns2:MediaServiceFastMetadata" minOccurs="0"/>
                <xsd:element ref="ns2:aa49e1a2eaed443a95c18bcaee413865" minOccurs="0"/>
                <xsd:element ref="ns3:TaxCatchAll" minOccurs="0"/>
                <xsd:element ref="ns2:DocumentType" minOccurs="0"/>
                <xsd:element ref="ns2:DocumentType0" minOccurs="0"/>
                <xsd:element ref="ns2:OwningOrganizatio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2ec3-c1fa-48d0-b0dd-e35dc9971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a49e1a2eaed443a95c18bcaee413865" ma:index="11" ma:taxonomy="true" ma:internalName="aa49e1a2eaed443a95c18bcaee413865" ma:taxonomyFieldName="Program" ma:displayName="Program" ma:default="" ma:fieldId="{aa49e1a2-eaed-443a-95c1-8bcaee413865}" ma:sspId="ee7c34ce-cc6d-48fb-ab5d-87593c79af81" ma:termSetId="c9d1ca88-d3c0-4136-8279-387e5dadbb79" ma:anchorId="00000000-0000-0000-0000-000000000000" ma:open="false" ma:isKeyword="false">
      <xsd:complexType>
        <xsd:sequence>
          <xsd:element ref="pc:Terms" minOccurs="0" maxOccurs="1"/>
        </xsd:sequence>
      </xsd:complexType>
    </xsd:element>
    <xsd:element name="DocumentType" ma:index="13" nillable="true" ma:displayName="Descriptor" ma:format="Dropdown" ma:internalName="DocumentType">
      <xsd:simpleType>
        <xsd:restriction base="dms:Choice">
          <xsd:enumeration value="Financial"/>
          <xsd:enumeration value="Administrative"/>
          <xsd:enumeration value="State/Federal Regulations"/>
          <xsd:enumeration value="Archive"/>
        </xsd:restriction>
      </xsd:simpleType>
    </xsd:element>
    <xsd:element name="DocumentType0" ma:index="14" nillable="true" ma:displayName="Document Type" ma:format="Dropdown" ma:internalName="DocumentType0">
      <xsd:simpleType>
        <xsd:restriction base="dms:Choice">
          <xsd:enumeration value="Application"/>
          <xsd:enumeration value="Contracts"/>
          <xsd:enumeration value="Guidelines"/>
          <xsd:enumeration value="Procedure"/>
          <xsd:enumeration value="Policy"/>
          <xsd:enumeration value="Analysis"/>
          <xsd:enumeration value="Reporting"/>
        </xsd:restriction>
      </xsd:simpleType>
    </xsd:element>
    <xsd:element name="OwningOrganization" ma:index="15" nillable="true" ma:displayName="Owning Organization" ma:format="Dropdown" ma:internalName="OwningOrganization">
      <xsd:simpleType>
        <xsd:restriction base="dms:Choice">
          <xsd:enumeration value="DSHA"/>
          <xsd:enumeration value="State of DE"/>
          <xsd:enumeration value="Subrecipient"/>
          <xsd:enumeration value="Contractor"/>
          <xsd:enumeration value="DDOJ"/>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1a2ac-7309-49cc-8fb0-5c770b9b6a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448def-773d-4d9e-9315-40fab8b66dad}" ma:internalName="TaxCatchAll" ma:showField="CatchAllData" ma:web="4471a2ac-7309-49cc-8fb0-5c770b9b6a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37122-30d7-4672-b0e5-5e8f91d457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EAF83-CE50-4B83-B12D-215C283343BC}">
  <ds:schemaRefs>
    <ds:schemaRef ds:uri="http://schemas.microsoft.com/office/2006/metadata/properties"/>
    <ds:schemaRef ds:uri="http://schemas.microsoft.com/office/infopath/2007/PartnerControls"/>
    <ds:schemaRef ds:uri="3d3d7c8b-d37f-484e-a605-8570fbbbb5d8"/>
    <ds:schemaRef ds:uri="4471a2ac-7309-49cc-8fb0-5c770b9b6a75"/>
    <ds:schemaRef ds:uri="75cd2ec3-c1fa-48d0-b0dd-e35dc99716f6"/>
  </ds:schemaRefs>
</ds:datastoreItem>
</file>

<file path=customXml/itemProps2.xml><?xml version="1.0" encoding="utf-8"?>
<ds:datastoreItem xmlns:ds="http://schemas.openxmlformats.org/officeDocument/2006/customXml" ds:itemID="{CCB100BB-396A-4AE3-B105-54A2B6A5B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2ec3-c1fa-48d0-b0dd-e35dc99716f6"/>
    <ds:schemaRef ds:uri="4471a2ac-7309-49cc-8fb0-5c770b9b6a75"/>
    <ds:schemaRef ds:uri="df137122-30d7-4672-b0e5-5e8f91d45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BC251-CFDB-4A4E-B4C6-3B52A4B97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 Pierson</dc:creator>
  <cp:lastModifiedBy>Alison Burris</cp:lastModifiedBy>
  <cp:revision>2</cp:revision>
  <dcterms:created xsi:type="dcterms:W3CDTF">2023-11-14T19:14:00Z</dcterms:created>
  <dcterms:modified xsi:type="dcterms:W3CDTF">2023-11-14T19:14:00Z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0x010100A6BE29FC901CFD449F0F57A4A6BBBFBC</vt:lpwstr>
  </property>
  <property fmtid="{D5CDD505-2E9C-101B-9397-08002B2CF9AE}" pid="3" name="Program">
    <vt:lpwstr>1;#Catalyst Fund|bccf30d7-0475-42d7-911b-1797a2172411</vt:lpwstr>
  </property>
</Properties>
</file>